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29" w:rsidRDefault="00593EAD" w:rsidP="00A327EF">
      <w:pPr>
        <w:spacing w:line="240" w:lineRule="auto"/>
        <w:sectPr w:rsidR="007B7A29" w:rsidSect="00904470">
          <w:footerReference w:type="defaul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7155C">
        <w:t xml:space="preserve"> </w:t>
      </w:r>
      <w:r w:rsidR="0039020B">
        <w:rPr>
          <w:noProof/>
          <w:lang w:eastAsia="ru-RU"/>
        </w:rPr>
        <w:drawing>
          <wp:inline distT="0" distB="0" distL="0" distR="0">
            <wp:extent cx="8353425" cy="9448800"/>
            <wp:effectExtent l="19050" t="0" r="9525" b="0"/>
            <wp:docPr id="1" name="Рисунок 1" descr="C:\Users\СОШ Забалуйка\Desktop\тит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Забалуйка\Desktop\тит\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80" cy="94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29" w:rsidRDefault="007B7A29" w:rsidP="00A327EF">
      <w:pPr>
        <w:spacing w:line="240" w:lineRule="auto"/>
        <w:rPr>
          <w:lang w:val="en-US"/>
        </w:rPr>
        <w:sectPr w:rsidR="007B7A29" w:rsidSect="007B7A2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7155C" w:rsidRDefault="00E7155C" w:rsidP="00A327EF">
      <w:pPr>
        <w:spacing w:line="240" w:lineRule="auto"/>
        <w:rPr>
          <w:lang w:val="en-US"/>
        </w:rPr>
      </w:pPr>
    </w:p>
    <w:p w:rsidR="00E7155C" w:rsidRDefault="00E7155C" w:rsidP="00A327EF">
      <w:pPr>
        <w:spacing w:line="240" w:lineRule="auto"/>
        <w:rPr>
          <w:lang w:val="en-US"/>
        </w:rPr>
      </w:pPr>
    </w:p>
    <w:p w:rsidR="00E7155C" w:rsidRDefault="00E7155C" w:rsidP="00A327EF">
      <w:pPr>
        <w:spacing w:line="240" w:lineRule="auto"/>
        <w:rPr>
          <w:lang w:val="en-US"/>
        </w:rPr>
      </w:pPr>
    </w:p>
    <w:p w:rsidR="00E7155C" w:rsidRDefault="00E7155C" w:rsidP="00A327EF">
      <w:pPr>
        <w:spacing w:line="240" w:lineRule="auto"/>
        <w:rPr>
          <w:lang w:val="en-US"/>
        </w:rPr>
      </w:pPr>
    </w:p>
    <w:p w:rsidR="00107A0D" w:rsidRPr="00A327EF" w:rsidRDefault="00C2121E" w:rsidP="00A327EF">
      <w:pPr>
        <w:spacing w:line="240" w:lineRule="auto"/>
      </w:pPr>
      <w:r>
        <w:t xml:space="preserve"> </w:t>
      </w:r>
      <w:r w:rsidR="00593EAD" w:rsidRPr="00593EAD">
        <w:rPr>
          <w:rFonts w:ascii="Times New Roman" w:hAnsi="Times New Roman"/>
          <w:b/>
          <w:sz w:val="24"/>
          <w:szCs w:val="24"/>
        </w:rPr>
        <w:t>1</w:t>
      </w:r>
      <w:r w:rsidR="00593EAD" w:rsidRPr="00593EAD">
        <w:rPr>
          <w:rFonts w:ascii="Times New Roman" w:hAnsi="Times New Roman"/>
          <w:b/>
          <w:sz w:val="28"/>
          <w:szCs w:val="28"/>
        </w:rPr>
        <w:t>. Результаты</w:t>
      </w:r>
      <w:r w:rsidR="00107A0D" w:rsidRPr="00593EAD">
        <w:rPr>
          <w:rFonts w:ascii="Times New Roman" w:hAnsi="Times New Roman"/>
          <w:b/>
          <w:sz w:val="28"/>
          <w:szCs w:val="28"/>
        </w:rPr>
        <w:t xml:space="preserve"> обучения и осво</w:t>
      </w:r>
      <w:r w:rsidR="00593EAD" w:rsidRPr="00593EAD">
        <w:rPr>
          <w:rFonts w:ascii="Times New Roman" w:hAnsi="Times New Roman"/>
          <w:b/>
          <w:sz w:val="28"/>
          <w:szCs w:val="28"/>
        </w:rPr>
        <w:t>ения содержания курса</w:t>
      </w:r>
      <w:r w:rsidR="00593EAD">
        <w:rPr>
          <w:rFonts w:ascii="Times New Roman" w:hAnsi="Times New Roman"/>
          <w:sz w:val="24"/>
          <w:szCs w:val="24"/>
        </w:rPr>
        <w:t xml:space="preserve"> </w:t>
      </w:r>
    </w:p>
    <w:p w:rsidR="00107A0D" w:rsidRPr="006A1539" w:rsidRDefault="00107A0D" w:rsidP="00107A0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Предполагается, что результатом изучения истори</w:t>
      </w:r>
      <w:r w:rsidR="007C7476">
        <w:rPr>
          <w:rFonts w:ascii="Times New Roman" w:hAnsi="Times New Roman"/>
          <w:sz w:val="24"/>
          <w:szCs w:val="24"/>
          <w:lang w:val="ru-RU"/>
        </w:rPr>
        <w:t>ческого краеведения</w:t>
      </w:r>
      <w:r w:rsidRPr="006A1539">
        <w:rPr>
          <w:rFonts w:ascii="Times New Roman" w:hAnsi="Times New Roman"/>
          <w:sz w:val="24"/>
          <w:szCs w:val="24"/>
          <w:lang w:val="ru-RU"/>
        </w:rPr>
        <w:t xml:space="preserve">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107A0D" w:rsidRPr="006A1539" w:rsidRDefault="00107A0D" w:rsidP="00107A0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25CE">
        <w:rPr>
          <w:rFonts w:ascii="Times New Roman" w:hAnsi="Times New Roman"/>
          <w:b/>
          <w:sz w:val="24"/>
          <w:szCs w:val="24"/>
          <w:lang w:val="ru-RU"/>
        </w:rPr>
        <w:t>К важнейшим личност</w:t>
      </w:r>
      <w:r w:rsidR="007C7476" w:rsidRPr="006F25CE">
        <w:rPr>
          <w:rFonts w:ascii="Times New Roman" w:hAnsi="Times New Roman"/>
          <w:b/>
          <w:sz w:val="24"/>
          <w:szCs w:val="24"/>
          <w:lang w:val="ru-RU"/>
        </w:rPr>
        <w:t>ным</w:t>
      </w:r>
      <w:r w:rsidR="007C7476">
        <w:rPr>
          <w:rFonts w:ascii="Times New Roman" w:hAnsi="Times New Roman"/>
          <w:sz w:val="24"/>
          <w:szCs w:val="24"/>
          <w:lang w:val="ru-RU"/>
        </w:rPr>
        <w:t xml:space="preserve"> результатам изучения исторического краеведения </w:t>
      </w:r>
      <w:r w:rsidRPr="006A1539">
        <w:rPr>
          <w:rFonts w:ascii="Times New Roman" w:hAnsi="Times New Roman"/>
          <w:sz w:val="24"/>
          <w:szCs w:val="24"/>
          <w:lang w:val="ru-RU"/>
        </w:rPr>
        <w:t xml:space="preserve"> в основной школе относятся следующие убеждения и качества: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освоение гуманистических традиций и ценностей современного общества, уважение прав и свобод человека;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понимание культурного многообразия мира, уважение к культуре своего и других народов, толерантность.</w:t>
      </w:r>
    </w:p>
    <w:p w:rsidR="00107A0D" w:rsidRPr="006A1539" w:rsidRDefault="00107A0D" w:rsidP="00107A0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25CE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  <w:r w:rsidRPr="006A1539">
        <w:rPr>
          <w:rFonts w:ascii="Times New Roman" w:hAnsi="Times New Roman"/>
          <w:sz w:val="24"/>
          <w:szCs w:val="24"/>
          <w:lang w:val="ru-RU"/>
        </w:rPr>
        <w:t xml:space="preserve"> изучения ис</w:t>
      </w:r>
      <w:r w:rsidR="007C7476">
        <w:rPr>
          <w:rFonts w:ascii="Times New Roman" w:hAnsi="Times New Roman"/>
          <w:sz w:val="24"/>
          <w:szCs w:val="24"/>
          <w:lang w:val="ru-RU"/>
        </w:rPr>
        <w:t>торического краеведения</w:t>
      </w:r>
      <w:r w:rsidRPr="006A1539">
        <w:rPr>
          <w:rFonts w:ascii="Times New Roman" w:hAnsi="Times New Roman"/>
          <w:sz w:val="24"/>
          <w:szCs w:val="24"/>
          <w:lang w:val="ru-RU"/>
        </w:rPr>
        <w:t xml:space="preserve"> в основной школе выражаются в следующих качествах: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способность сознательно организовывать и регулировать свою деятельность — учебную, общественную и др.;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07A0D" w:rsidRPr="006F25CE" w:rsidRDefault="00107A0D" w:rsidP="00107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 xml:space="preserve">· готовность к сотрудничеству с соучениками, коллективной работе, освоение основ межкультурного взаимодействия в школе и социальном окружении и </w:t>
      </w:r>
      <w:r w:rsidRPr="006F25CE">
        <w:rPr>
          <w:rFonts w:ascii="Times New Roman" w:hAnsi="Times New Roman"/>
          <w:b/>
          <w:sz w:val="24"/>
          <w:szCs w:val="24"/>
          <w:lang w:val="ru-RU"/>
        </w:rPr>
        <w:t>др.</w:t>
      </w:r>
    </w:p>
    <w:p w:rsidR="00107A0D" w:rsidRPr="006A1539" w:rsidRDefault="00107A0D" w:rsidP="00107A0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25CE">
        <w:rPr>
          <w:rFonts w:ascii="Times New Roman" w:hAnsi="Times New Roman"/>
          <w:b/>
          <w:sz w:val="24"/>
          <w:szCs w:val="24"/>
          <w:lang w:val="ru-RU"/>
        </w:rPr>
        <w:t>Предметные ре</w:t>
      </w:r>
      <w:r w:rsidR="007C7476" w:rsidRPr="006F25CE">
        <w:rPr>
          <w:rFonts w:ascii="Times New Roman" w:hAnsi="Times New Roman"/>
          <w:b/>
          <w:sz w:val="24"/>
          <w:szCs w:val="24"/>
          <w:lang w:val="ru-RU"/>
        </w:rPr>
        <w:t>зультаты</w:t>
      </w:r>
      <w:r w:rsidR="007C7476">
        <w:rPr>
          <w:rFonts w:ascii="Times New Roman" w:hAnsi="Times New Roman"/>
          <w:sz w:val="24"/>
          <w:szCs w:val="24"/>
          <w:lang w:val="ru-RU"/>
        </w:rPr>
        <w:t xml:space="preserve"> изучения исторического краеведения </w:t>
      </w:r>
      <w:r w:rsidRPr="006A1539">
        <w:rPr>
          <w:rFonts w:ascii="Times New Roman" w:hAnsi="Times New Roman"/>
          <w:sz w:val="24"/>
          <w:szCs w:val="24"/>
          <w:lang w:val="ru-RU"/>
        </w:rPr>
        <w:t xml:space="preserve"> учащимися </w:t>
      </w:r>
      <w:r w:rsidR="007C7476">
        <w:rPr>
          <w:rFonts w:ascii="Times New Roman" w:hAnsi="Times New Roman"/>
          <w:sz w:val="24"/>
          <w:szCs w:val="24"/>
          <w:lang w:val="ru-RU"/>
        </w:rPr>
        <w:t>7</w:t>
      </w:r>
      <w:r w:rsidRPr="006A1539">
        <w:rPr>
          <w:rFonts w:ascii="Times New Roman" w:hAnsi="Times New Roman"/>
          <w:sz w:val="24"/>
          <w:szCs w:val="24"/>
          <w:lang w:val="ru-RU"/>
        </w:rPr>
        <w:t>—9 классов включают: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07A0D" w:rsidRPr="006A1539" w:rsidRDefault="00107A0D" w:rsidP="00107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6A1539">
        <w:rPr>
          <w:rFonts w:ascii="Times New Roman" w:hAnsi="Times New Roman"/>
          <w:sz w:val="24"/>
          <w:szCs w:val="24"/>
          <w:lang w:val="ru-RU"/>
        </w:rPr>
        <w:lastRenderedPageBreak/>
        <w:t>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07A0D" w:rsidRPr="006A1539" w:rsidRDefault="00593EAD" w:rsidP="00593EA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51C8" w:rsidRPr="00593EAD" w:rsidRDefault="00CF51C8" w:rsidP="00593EA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51C8" w:rsidRPr="0035156C" w:rsidRDefault="00CF51C8" w:rsidP="00CF51C8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CE" w:rsidRDefault="008E52B9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25CE" w:rsidRPr="0035156C" w:rsidRDefault="006F25CE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8" w:rsidRPr="0035156C" w:rsidRDefault="00CF51C8" w:rsidP="00CF51C8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56C">
        <w:rPr>
          <w:rFonts w:ascii="Times New Roman" w:hAnsi="Times New Roman" w:cs="Times New Roman"/>
          <w:b/>
          <w:bCs/>
          <w:sz w:val="24"/>
          <w:szCs w:val="24"/>
        </w:rPr>
        <w:t>VIII класс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8" w:rsidRPr="0035156C" w:rsidRDefault="006F25CE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C8" w:rsidRPr="0035156C" w:rsidRDefault="00CF51C8" w:rsidP="006F25C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93EAD">
        <w:rPr>
          <w:rFonts w:ascii="Times New Roman" w:hAnsi="Times New Roman" w:cs="Times New Roman"/>
          <w:sz w:val="24"/>
          <w:szCs w:val="24"/>
        </w:rPr>
        <w:t xml:space="preserve"> научатся</w:t>
      </w:r>
      <w:r w:rsidRPr="0035156C">
        <w:rPr>
          <w:rFonts w:ascii="Times New Roman" w:hAnsi="Times New Roman" w:cs="Times New Roman"/>
          <w:sz w:val="24"/>
          <w:szCs w:val="24"/>
        </w:rPr>
        <w:t>: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сравнивать положение различных социальных слоев населения Симбирской губернии;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давать обоснованные оценки конкретным фактам и процессам в истории края;</w:t>
      </w:r>
    </w:p>
    <w:p w:rsidR="00CF51C8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делать выводы о причинах, следствиях и взаимосвязи отдельных событий в истории края в XIX-начале XX в. (организация и деятельность Симбирского ополчения, участие  симбирских дворян в восстании декабристов, проведение реформы 1861 года в губернии, развитие капиталистических отношений в губернии в пореформенный период, революция 1905-1907гг., влияние Первой мировой войны на положение в губернии, организация и деятельность политических партий и движений).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  получат возможность научиться :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вклад симбирского ополчения в события Отечественной войны 1812 года и заграничных походов 1813-1814 гг.;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виднейших декабристов-симбирян: Н.И.Тургенева, В.П.Ивашева, Ф.М.Башмакова;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особенности хозяйства, быта и культуры сословий, населявших Симбирскую губернию в XIX веке;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события периода подготовки и проведения реформы 1861 года, причины крестьянских волнений в пореформенный период в  Симбирской губернии;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особенности экономического развития губернии в пореформенный период (вторая половина XIX века), причины отставания в промышленном развитии от передовых губерний Российской империи;</w:t>
      </w:r>
    </w:p>
    <w:p w:rsidR="006F25CE" w:rsidRPr="0035156C" w:rsidRDefault="006F25CE" w:rsidP="006F25C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имена замечательных людей нашего края, их вклад в его культурное развитие (Н.М. Карамзин, Н.М. и А.П. Языковы, С.Т. Аксаков, И.А. Гончаров, И.Н.У льянов, В.Н. Поливанов и др.).</w:t>
      </w:r>
    </w:p>
    <w:p w:rsidR="006F25CE" w:rsidRPr="0035156C" w:rsidRDefault="006F25CE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8" w:rsidRPr="0035156C" w:rsidRDefault="00CF51C8" w:rsidP="00CF51C8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56C">
        <w:rPr>
          <w:rFonts w:ascii="Times New Roman" w:hAnsi="Times New Roman" w:cs="Times New Roman"/>
          <w:b/>
          <w:bCs/>
          <w:sz w:val="24"/>
          <w:szCs w:val="24"/>
        </w:rPr>
        <w:t>IX класс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34E5B">
        <w:rPr>
          <w:rFonts w:ascii="Times New Roman" w:hAnsi="Times New Roman" w:cs="Times New Roman"/>
          <w:sz w:val="24"/>
          <w:szCs w:val="24"/>
        </w:rPr>
        <w:t xml:space="preserve"> </w:t>
      </w:r>
      <w:r w:rsidR="006F25CE">
        <w:rPr>
          <w:rFonts w:ascii="Times New Roman" w:hAnsi="Times New Roman" w:cs="Times New Roman"/>
          <w:sz w:val="24"/>
          <w:szCs w:val="24"/>
        </w:rPr>
        <w:t>научаться узнавать</w:t>
      </w:r>
      <w:r w:rsidRPr="0035156C">
        <w:rPr>
          <w:rFonts w:ascii="Times New Roman" w:hAnsi="Times New Roman" w:cs="Times New Roman"/>
          <w:sz w:val="24"/>
          <w:szCs w:val="24"/>
        </w:rPr>
        <w:t>: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крупнейшие события отечественной истории и их влияние на жизнь наших земляков в XX веке (Февральская и Октябрьская революции 1917г., Гражданская и Великая Отечественная войны, экономические и политические преобразования советского и постсоветского периодов);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имена выдающихся деятелей науки, культуры, военачальников, политиков и других замечательных людей, чья деятельность была связана с историей нашего края (М.А. Гимов, М.Д. Крымов, М.Н. Тухачевский, Г.Д. Гай, И.С. Полбин, А. Матросов, А.Д. Сахаров, А.А. Любищев, А.А. Пластов и др.);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lastRenderedPageBreak/>
        <w:t>- основные направления экономического и политического развития нашей области в настоящее время;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достижения Ульяновской области в сфере художественной культуры (архитектура, живопись, музыка, театр) и образования;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даты переименования города Симбирска в Ульяновск и образования Ульяновской области.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34E5B">
        <w:rPr>
          <w:rFonts w:ascii="Times New Roman" w:hAnsi="Times New Roman" w:cs="Times New Roman"/>
          <w:sz w:val="24"/>
          <w:szCs w:val="24"/>
        </w:rPr>
        <w:t xml:space="preserve"> научатся</w:t>
      </w:r>
      <w:r w:rsidRPr="0035156C">
        <w:rPr>
          <w:rFonts w:ascii="Times New Roman" w:hAnsi="Times New Roman" w:cs="Times New Roman"/>
          <w:sz w:val="24"/>
          <w:szCs w:val="24"/>
        </w:rPr>
        <w:t>: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показывать на историко-географической карте ход событий гражданской войны на территории края;</w:t>
      </w:r>
    </w:p>
    <w:p w:rsidR="00CF51C8" w:rsidRPr="0035156C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давать характеристику отдельным этапам развития края в XX веке (установление Советской власти в губернии, противостояние в период Гражданской войны, коллективизация и индустриализация, становление командно-административной системы, борьба с фашизмом на фронте и в тылу, послевоенное восстановление, успехи экономического развития в 70-х-80-х гг.);</w:t>
      </w:r>
    </w:p>
    <w:p w:rsidR="00ED4F7B" w:rsidRPr="00CF51C8" w:rsidRDefault="00CF51C8" w:rsidP="00CF51C8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- определять причинно-следственные связи событий и процессов, происходивших на территории нашего края в XX в., их взаимосвязь с общероссийскими событиями, выделяя  общее и особенное в его развитии.</w:t>
      </w:r>
    </w:p>
    <w:p w:rsidR="00ED4F7B" w:rsidRPr="0035156C" w:rsidRDefault="00934E5B" w:rsidP="00ED4F7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4F7B" w:rsidRPr="0035156C" w:rsidRDefault="00934E5B" w:rsidP="00ED4F7B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D4F7B" w:rsidRPr="0035156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D4F7B" w:rsidRPr="0035156C" w:rsidRDefault="00ED4F7B" w:rsidP="00ED4F7B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7B" w:rsidRPr="0035156C" w:rsidRDefault="0039020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56C">
        <w:rPr>
          <w:rFonts w:ascii="Times New Roman" w:hAnsi="Times New Roman" w:cs="Times New Roman"/>
          <w:b/>
          <w:bCs/>
          <w:sz w:val="24"/>
          <w:szCs w:val="24"/>
        </w:rPr>
        <w:t>VIII класс.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8. Симбирск и губерния в XIX веке. Разложение феодального строя и развитие капиталистических отношений (8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Отечественная война 1812 года и участие в ней симбирян. Симбирское ополчение. Действия ополчения на Украине. Включение симбирян в корпус Дохтурова. Освобождение Дрездена, Гамбурга. Роспуск ополчения. Декабристы-симбиряне (Н.И.Тургенев, В.П.Ивашев, Ф.М.Башмаков). Дворянство Симбирской губернии: хозяйство, быт, культура. Дворянские проекты отмены крепостного права. Реформа 1861 года в губернии. Реакция крестьян. Волнения в Сенгилеевском уезде. Наделение крестьян землей. Выкупные платежи. Временнообязанное состояние. Симбирск в пореформенный период. Пожар 1864 года. Расцвет Сборной ярмарки. Облик Симбирска к концу XIX века.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9. Семья Ульяновых в истории нашего края (3 часа).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Приезд в Симбирск. Деятельность И.Н. Ульянова на посту инспектора и директора народных училищ Симбирской губернии. Уклад жизни семьи. Увековечение памяти В.И. Ульянова (Ленина) в нашем городе и области. Ленинские места Ульяновска.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10. Культура края в XIX веке (10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Деревянный городской дом-усадьба. Классическая архитектура Симбирска. Здание присутственных мест и здание Дворянского собрания. Мемориальные зоны Н.М. Карамзина и И.А. Гончарова. Творчество симбирских архитекторов А.А. Шоде и Ф.О. Ливчака. Изобразительное искусство дворянской усадьбы. Усадьбы Ивашевых, Поливановых и их роль в истории художественной культуры края. Творчество крепостного художника Н.Козлова.  Д.И.Архангельский, его жизнь и творчество. Из истории музыкального искусства в крае. Музыкальные вечера в Дворянском собрании. Духовые оркестры на Венце. Симбирский  провинциальный театр в XIX веке. В.Н.Андреев-Бурлак - гордость русского театра.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11. Симбирская губерния в 1900-1917 гг. (7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Общественные движения в Симбирске на рубеже XIX-XX веков. Губерния в годы первой русской революции (1905-1907 гг.). Политические партии и их деятельность на  территории губернии (социал-демократы, эсеры, кадеты, черносотенцы и др.). Столыпинская реформа в губернии. П.А.Столыпин, его связь с Симбирским краем. Влияние Первой  мировой войны на жизнь в губернии (1914-1917 гг.). События февраля 1917 года. Создание Советов, их объединение. "Дом свободы". Двоевластие в Симбирске.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 xml:space="preserve">12. Повторительное обобщение (5 часов). 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Экскурсии в музеи Ульяновска.</w:t>
      </w:r>
    </w:p>
    <w:p w:rsidR="00ED4F7B" w:rsidRPr="0035156C" w:rsidRDefault="00ED4F7B" w:rsidP="00ED4F7B">
      <w:pPr>
        <w:pStyle w:val="a8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56C">
        <w:rPr>
          <w:rFonts w:ascii="Times New Roman" w:hAnsi="Times New Roman" w:cs="Times New Roman"/>
          <w:b/>
          <w:bCs/>
          <w:sz w:val="24"/>
          <w:szCs w:val="24"/>
        </w:rPr>
        <w:t>IX класс.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13. Симбирская губерния в 1917-1921 гг. (5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Оформление большевистсткой организации в Симбирске, рост ее влияния среди рабочих. Рабочее и крестьянское движение в губернии летом-осенью 1917 года.  Большевизация Советов в губернии. Установление Советской власти в Симбирске и губернии. Роспуск городской Думы. Губерния в 1918 году. Мятеж чехословацкого корпуса. Начало гражданской войны. Захват Самары белочехами. Власть Комуча. Создание Восточного фронта и его 1-й армии. Мятеж Муравьева. М.Н. Тухачевский. Белый террор в Симбирске. Железная дивизия и ее боевой путь под командованием Г.Д. Гая. Освобождение Симбирска 12 сентября 1918 года. Губерния в тылу Красной Армии.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14. Ульяновская область в 20 - 30-е гг. (6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Крестьянские мятежи в губернии. Введение НЭПа. Засуха и голод 1921 года.  Организация помощи голодающим в губернии. Известие о смерти Ленина. Переименование Симбирской губернии и Симбирска в Ульяновскую губернию и город Ульяновск. Борьба с неграмотностью. Ликбезы. Область в годы индустриализации и коллективизации. Выступления крестьян против Советской власти. Репрессии 20-30-х годов. Уничтожение храмовых архитектурных ансамблей (памятников) в Ульяновске.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15. Ульяновская область в годы Великой Отечественной войны 1941-1945 гг. (7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Начало войны. Патриотический подъем в области. Эвакуация предприятий в Ульяновскую область. Перевод промышленности на военный лад. Заводы Ульяновска для фронта (УАЗ, завод им. Володарского и др.). Эвакуация раненых. Госпитали. Жизнь и труд ульяновцев в годы войны. Ульяновцы в боях за Родину. Герои Советского Союза: И. Полбин,  А. Матросов, В. Деев, Г. Карюкин и др. Создание Ульяновской области. Сельское хозяйство области в годы войны.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16. Ульяновская область в послевоенное пятидесятилетие (1945-1995 гг.) (6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Восстановление хозяйства. Засуха 1946 года. Переход на выпуск мирной продукции.  Индустриальное развитие области в 50-е годы. Строительство Волжской ГЭС и затопление земель. Особенности развития сельского хозяйства. Успехи в развитии образования в Ульяновской области. Изменения в политической и экономической жизни Ульяновской области в 90-е годы.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lastRenderedPageBreak/>
        <w:t>17. Культура Ульяновской области в XX веке (9 часов).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Бурное строительство в Симбирске в начале XX века. Железнодорожный мост через  Волгу. Здание Краеведческого музея имени И.А.Гончарова. Строительство в городе в 60-70-е годы. Ленинский мемориальный комплекс. Современная планировка и застройка города. Изобразительное искусство в крае в советский период. А.А. Пластов - "певец земли Русской". Творчество современных ульяновских художников (по выбору учителя). Народная консерватория в Симбирске. Творчество А.В. Варламова. Музыкальные фестивали вУльяновске в 70-80-е годы. Ульяновская областная филармония. Ульяновский государственный симфонический оркестр. Органная музыка в Ульяновске. История Ульяновского областного драматического театра. Современная афиша театра и творчество ведущих актеров (по выбору учителя).</w:t>
      </w: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F7B" w:rsidRPr="0035156C" w:rsidRDefault="00ED4F7B" w:rsidP="00ED4F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 xml:space="preserve">18. Повторительное обобщение (3 часа). </w:t>
      </w:r>
    </w:p>
    <w:p w:rsidR="0037198C" w:rsidRDefault="00ED4F7B" w:rsidP="006511E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6C">
        <w:rPr>
          <w:rFonts w:ascii="Times New Roman" w:hAnsi="Times New Roman" w:cs="Times New Roman"/>
          <w:sz w:val="24"/>
          <w:szCs w:val="24"/>
        </w:rPr>
        <w:t>Экскурсии в музеи Ульяновска.</w:t>
      </w:r>
      <w:r w:rsidR="0037198C">
        <w:rPr>
          <w:rFonts w:ascii="Times New Roman" w:hAnsi="Times New Roman" w:cs="Times New Roman"/>
          <w:sz w:val="24"/>
          <w:szCs w:val="24"/>
        </w:rPr>
        <w:t xml:space="preserve"> Резерв -1 час</w:t>
      </w:r>
    </w:p>
    <w:p w:rsidR="00934E5B" w:rsidRDefault="00934E5B" w:rsidP="006511E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E5B" w:rsidRPr="00934E5B" w:rsidRDefault="00934E5B" w:rsidP="00934E5B">
      <w:pPr>
        <w:pStyle w:val="ac"/>
        <w:spacing w:before="150" w:beforeAutospacing="0" w:after="150" w:afterAutospacing="0"/>
        <w:ind w:left="150" w:right="150" w:firstLine="210"/>
        <w:jc w:val="both"/>
        <w:rPr>
          <w:b/>
          <w:color w:val="000000"/>
        </w:rPr>
      </w:pPr>
      <w:r w:rsidRPr="00934E5B">
        <w:rPr>
          <w:b/>
          <w:color w:val="000000"/>
        </w:rPr>
        <w:t>Формы и методы  работы</w:t>
      </w:r>
    </w:p>
    <w:p w:rsidR="00934E5B" w:rsidRPr="00934E5B" w:rsidRDefault="00934E5B" w:rsidP="00934E5B">
      <w:pPr>
        <w:pStyle w:val="ac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934E5B">
        <w:rPr>
          <w:color w:val="000000"/>
        </w:rPr>
        <w:t>В методике преподавания курса можно использовать различные формы работы, как аудиторные, так и практические. Это рассказ учителя, доклады и сообщения учащихся, встречи с известными краеведами и деятелями культуры, искусства, экскурсии в музеи, , по памятным местам края.</w:t>
      </w:r>
    </w:p>
    <w:p w:rsidR="00934E5B" w:rsidRPr="00934E5B" w:rsidRDefault="00934E5B" w:rsidP="00934E5B">
      <w:pPr>
        <w:pStyle w:val="ac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934E5B">
        <w:rPr>
          <w:color w:val="000000"/>
        </w:rPr>
        <w:t>Широко будут исполь</w:t>
      </w:r>
      <w:r w:rsidRPr="00934E5B">
        <w:rPr>
          <w:color w:val="000000"/>
        </w:rPr>
        <w:softHyphen/>
        <w:t>зоваться внеклассные формы работы, такие как сбор материалов и создание школьных исторических, краеведческих, этнографических музеев, проведение школьных тематических вечеров, участие в традиционных народных праздниках, посещение выставок, концертов, спектаклей.</w:t>
      </w:r>
    </w:p>
    <w:p w:rsidR="00934E5B" w:rsidRDefault="00934E5B" w:rsidP="006511E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E5B" w:rsidRPr="00934E5B" w:rsidRDefault="00934E5B" w:rsidP="00934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E5B" w:rsidRPr="00934E5B" w:rsidRDefault="00F433DD" w:rsidP="00934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34E5B" w:rsidRPr="00934E5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76042" w:rsidRPr="0035156C" w:rsidRDefault="008E52B9" w:rsidP="005650C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470" w:rsidRPr="00934E5B" w:rsidRDefault="00F433DD" w:rsidP="0090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Историческое краеведение  34</w:t>
      </w:r>
      <w:r w:rsidR="00904470" w:rsidRPr="00934E5B">
        <w:rPr>
          <w:rFonts w:ascii="Times New Roman" w:hAnsi="Times New Roman" w:cs="Times New Roman"/>
          <w:b/>
          <w:sz w:val="28"/>
          <w:szCs w:val="28"/>
        </w:rPr>
        <w:t xml:space="preserve"> ч.  </w:t>
      </w:r>
      <w:r w:rsidR="00A605AA" w:rsidRPr="00934E5B">
        <w:rPr>
          <w:rFonts w:ascii="Times New Roman" w:hAnsi="Times New Roman" w:cs="Times New Roman"/>
          <w:b/>
          <w:sz w:val="28"/>
          <w:szCs w:val="28"/>
        </w:rPr>
        <w:t>8</w:t>
      </w:r>
      <w:r w:rsidR="00904470" w:rsidRPr="00934E5B">
        <w:rPr>
          <w:rFonts w:ascii="Times New Roman" w:hAnsi="Times New Roman" w:cs="Times New Roman"/>
          <w:b/>
          <w:sz w:val="28"/>
          <w:szCs w:val="28"/>
        </w:rPr>
        <w:t xml:space="preserve"> кл.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851"/>
        <w:gridCol w:w="8280"/>
        <w:gridCol w:w="4619"/>
      </w:tblGrid>
      <w:tr w:rsidR="00D22F18" w:rsidRPr="0035156C" w:rsidTr="00D22F18">
        <w:trPr>
          <w:trHeight w:val="600"/>
        </w:trPr>
        <w:tc>
          <w:tcPr>
            <w:tcW w:w="534" w:type="dxa"/>
            <w:vMerge w:val="restart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80" w:type="dxa"/>
            <w:vMerge w:val="restart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19" w:type="dxa"/>
            <w:vMerge w:val="restart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22F18" w:rsidRPr="0035156C" w:rsidTr="00D22F18">
        <w:trPr>
          <w:trHeight w:val="495"/>
        </w:trPr>
        <w:tc>
          <w:tcPr>
            <w:tcW w:w="534" w:type="dxa"/>
            <w:vMerge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Merge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Симбирск и губерния в XIX веке.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 и участие в ней симбирян.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Декабристы-симбиряне (Н.И.Тургенев, В.П.Ивашев, Ф.М.Башмаков).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Дворянство Симбирской губернии: они прославили наш край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A0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Симбирск в дореформы и </w:t>
            </w: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пореформенный период.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 Облик Симбирска к концу XIX века.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Реформа 1861 года в губернии.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Волнения в Сенгилеевском уезде.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Семья Ульяновых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Уклад жизни семьи</w:t>
            </w:r>
            <w:r w:rsidRPr="0035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Ульяновых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C71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В.И. Ульянова (Ленина) в нашем городе и области.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25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Начало планомерного строительства в в Ульяновске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Деревянный городской дом-усадьба.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2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архитектура Симбирска.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Мемориальные зоны Н.М. Карамзина и И.А. Гончарова.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Творчество симбирских архитекторов А.А. Шоде и Ф.О. Ливчака.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дворянской усадьбы.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крепостного художника Н.Козлова. 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Д.И.Архангельский, его жизнь и творчество.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7E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музыкального искусства в крае.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2C2F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Симбирский  провинциальный театр в XIX веке.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3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 в Симбирске на рубеже XIX-XX веков.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Губерния в годы первой русской революции (1905-1907 гг.).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3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2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их деятельность на  территории губернии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3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2C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 Столыпинская реформа в губернии.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5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2F18" w:rsidRPr="0035156C" w:rsidRDefault="00D22F18" w:rsidP="0035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8927B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i/>
                <w:sz w:val="24"/>
                <w:szCs w:val="24"/>
              </w:rPr>
              <w:t>«Денис Давыдов – поэт» и партизан"</w:t>
            </w:r>
          </w:p>
          <w:p w:rsidR="00D22F18" w:rsidRPr="0035156C" w:rsidRDefault="00D22F18" w:rsidP="008927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Default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Pr="0035156C" w:rsidRDefault="00D22F18" w:rsidP="00D22F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89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6C79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Свет нового очага"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89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A017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."Хозяйство вести – не лапти плести".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Default="00D22F18" w:rsidP="0035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22F18" w:rsidRPr="0035156C" w:rsidRDefault="00D22F18" w:rsidP="0035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A0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"Симбирск православный". 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5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F62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9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9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B4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село»</w:t>
            </w: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5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2F18" w:rsidRPr="0035156C" w:rsidRDefault="00D22F18" w:rsidP="0090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D75" w:rsidRDefault="00A67D75" w:rsidP="003016FF">
      <w:pPr>
        <w:rPr>
          <w:rFonts w:ascii="Times New Roman" w:hAnsi="Times New Roman" w:cs="Times New Roman"/>
          <w:sz w:val="56"/>
          <w:szCs w:val="56"/>
        </w:rPr>
      </w:pPr>
    </w:p>
    <w:p w:rsidR="00A605AA" w:rsidRPr="00934E5B" w:rsidRDefault="00F433DD" w:rsidP="00A60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Историческое краеведение  34</w:t>
      </w:r>
      <w:r w:rsidR="00A605AA" w:rsidRPr="00934E5B">
        <w:rPr>
          <w:rFonts w:ascii="Times New Roman" w:hAnsi="Times New Roman" w:cs="Times New Roman"/>
          <w:b/>
          <w:sz w:val="32"/>
          <w:szCs w:val="32"/>
        </w:rPr>
        <w:t xml:space="preserve"> ч.  9 кл.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851"/>
        <w:gridCol w:w="8363"/>
        <w:gridCol w:w="3969"/>
      </w:tblGrid>
      <w:tr w:rsidR="00D22F18" w:rsidRPr="0035156C" w:rsidTr="00D22F18">
        <w:trPr>
          <w:trHeight w:val="600"/>
        </w:trPr>
        <w:tc>
          <w:tcPr>
            <w:tcW w:w="534" w:type="dxa"/>
            <w:vMerge w:val="restart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</w:tcPr>
          <w:p w:rsidR="00D22F18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22F18" w:rsidRDefault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18" w:rsidRPr="0035156C" w:rsidTr="00D22F18">
        <w:trPr>
          <w:trHeight w:val="495"/>
        </w:trPr>
        <w:tc>
          <w:tcPr>
            <w:tcW w:w="534" w:type="dxa"/>
            <w:vMerge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9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События первой русской революции (1905-1907 гг.).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9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Первой  мировой  войны на жизнь в губернии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1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Создание политических партий.  Партии эсеров, кадетов, октябристов, черносотенцев.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1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rPr>
          <w:trHeight w:val="863"/>
        </w:trPr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1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1917 года в Симбирской губернии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1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 Симбирской губернии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9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 власти в селе Ерыклинск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D1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Роспуск городской Думы. Губерния в 1918 году. Мятеж чехословацкого корпуса.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22F18" w:rsidRPr="0035156C" w:rsidRDefault="00D22F18" w:rsidP="0030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Захват Самары белочехами. Власть Комуча.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Мятеж Муравьева. М.Н. Тухачевский. Белый террор в Симбирске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Железная дивизия и ее боевой путь. </w:t>
            </w:r>
          </w:p>
          <w:p w:rsidR="00D22F18" w:rsidRPr="0035156C" w:rsidRDefault="00D22F18" w:rsidP="00CB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Губерния в тылу Красной Армии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Default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Крестьянские мятежи в губернии. Введение НЭПа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Засуха и голод 1921 года.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Известие о смерти Ленина.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Борьба с неграмотностью. Ликбезы.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Область в годы индустриализации и коллективизации.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крестьян против Советской власти. </w:t>
            </w:r>
          </w:p>
          <w:p w:rsidR="00D22F18" w:rsidRPr="0035156C" w:rsidRDefault="00D22F18" w:rsidP="00CB3754">
            <w:pPr>
              <w:pStyle w:val="a8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Default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Default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Начало войны.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предприятий в Ульяновскую область.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раненых.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Жизнь и труд ульяновцев в годы войны.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Ульяновцы в боях за Родину.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Создание Ульяновской области.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области в годы войны.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хозяйства.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70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развитие области в 50-е годы.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Строительство Волжской ГЭС и затопление земель. Зона затопления.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сельского хозяйства.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9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Успехи в развитии образования в Ульяновской области.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E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политической и экономической жизни Ульяновской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60-7</w:t>
            </w: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0-е годы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E0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Бурное строительство в Симбирске в начале XX века.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. Строительство в городе в 60-70-е годы. Современная планировка и застройка города.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37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в крае в советский период. А.А. (по выбору учителя).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филармония.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F18" w:rsidRPr="0035156C" w:rsidTr="00D22F18">
        <w:tc>
          <w:tcPr>
            <w:tcW w:w="534" w:type="dxa"/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5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2F18" w:rsidRPr="0035156C" w:rsidRDefault="00D22F18" w:rsidP="008A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F18" w:rsidRPr="0035156C" w:rsidRDefault="00D22F18" w:rsidP="003A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D22F18" w:rsidRPr="0035156C" w:rsidRDefault="00D22F18" w:rsidP="0096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2F18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F18" w:rsidRPr="0035156C" w:rsidRDefault="00D22F18" w:rsidP="00D2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5AA" w:rsidRPr="0035156C" w:rsidRDefault="00A605AA" w:rsidP="00A605AA">
      <w:pPr>
        <w:rPr>
          <w:rFonts w:ascii="Times New Roman" w:hAnsi="Times New Roman" w:cs="Times New Roman"/>
          <w:sz w:val="24"/>
          <w:szCs w:val="24"/>
        </w:rPr>
      </w:pPr>
    </w:p>
    <w:sectPr w:rsidR="00A605AA" w:rsidRPr="0035156C" w:rsidSect="009044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45" w:rsidRDefault="00610045" w:rsidP="00D34919">
      <w:pPr>
        <w:spacing w:after="0" w:line="240" w:lineRule="auto"/>
      </w:pPr>
      <w:r>
        <w:separator/>
      </w:r>
    </w:p>
  </w:endnote>
  <w:endnote w:type="continuationSeparator" w:id="1">
    <w:p w:rsidR="00610045" w:rsidRDefault="00610045" w:rsidP="00D3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4163"/>
      <w:docPartObj>
        <w:docPartGallery w:val="Page Numbers (Bottom of Page)"/>
        <w:docPartUnique/>
      </w:docPartObj>
    </w:sdtPr>
    <w:sdtContent>
      <w:p w:rsidR="00593EAD" w:rsidRDefault="00A363A8">
        <w:pPr>
          <w:pStyle w:val="a6"/>
          <w:jc w:val="right"/>
        </w:pPr>
        <w:fldSimple w:instr=" PAGE   \* MERGEFORMAT ">
          <w:r w:rsidR="0039020B">
            <w:rPr>
              <w:noProof/>
            </w:rPr>
            <w:t>10</w:t>
          </w:r>
        </w:fldSimple>
      </w:p>
    </w:sdtContent>
  </w:sdt>
  <w:p w:rsidR="00593EAD" w:rsidRDefault="00593E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45" w:rsidRDefault="00610045" w:rsidP="00D34919">
      <w:pPr>
        <w:spacing w:after="0" w:line="240" w:lineRule="auto"/>
      </w:pPr>
      <w:r>
        <w:separator/>
      </w:r>
    </w:p>
  </w:footnote>
  <w:footnote w:type="continuationSeparator" w:id="1">
    <w:p w:rsidR="00610045" w:rsidRDefault="00610045" w:rsidP="00D3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5AB"/>
    <w:rsid w:val="000440D6"/>
    <w:rsid w:val="00075D9A"/>
    <w:rsid w:val="00085C2E"/>
    <w:rsid w:val="000911C2"/>
    <w:rsid w:val="000E6CC5"/>
    <w:rsid w:val="000F0142"/>
    <w:rsid w:val="000F5540"/>
    <w:rsid w:val="000F5A44"/>
    <w:rsid w:val="00107A0D"/>
    <w:rsid w:val="00135AFE"/>
    <w:rsid w:val="00141387"/>
    <w:rsid w:val="00163C30"/>
    <w:rsid w:val="001704D1"/>
    <w:rsid w:val="001712A1"/>
    <w:rsid w:val="00187B5E"/>
    <w:rsid w:val="001A489B"/>
    <w:rsid w:val="001B5792"/>
    <w:rsid w:val="001E77D5"/>
    <w:rsid w:val="001F4B0F"/>
    <w:rsid w:val="0022665E"/>
    <w:rsid w:val="00257A8D"/>
    <w:rsid w:val="00267CDC"/>
    <w:rsid w:val="00267DB4"/>
    <w:rsid w:val="00273A1F"/>
    <w:rsid w:val="002C2F7D"/>
    <w:rsid w:val="002C5E2F"/>
    <w:rsid w:val="002F10AB"/>
    <w:rsid w:val="002F6661"/>
    <w:rsid w:val="003016FF"/>
    <w:rsid w:val="00341BDE"/>
    <w:rsid w:val="0035156C"/>
    <w:rsid w:val="003537CF"/>
    <w:rsid w:val="003700CA"/>
    <w:rsid w:val="00370E55"/>
    <w:rsid w:val="0037198C"/>
    <w:rsid w:val="0039020B"/>
    <w:rsid w:val="003920A2"/>
    <w:rsid w:val="003A1F59"/>
    <w:rsid w:val="003A3AD8"/>
    <w:rsid w:val="003B4479"/>
    <w:rsid w:val="003C1D84"/>
    <w:rsid w:val="003D02C2"/>
    <w:rsid w:val="003F049E"/>
    <w:rsid w:val="00403E7A"/>
    <w:rsid w:val="00443934"/>
    <w:rsid w:val="004470D1"/>
    <w:rsid w:val="00454EA6"/>
    <w:rsid w:val="004718E1"/>
    <w:rsid w:val="0048436F"/>
    <w:rsid w:val="00484C89"/>
    <w:rsid w:val="00490306"/>
    <w:rsid w:val="00496A3A"/>
    <w:rsid w:val="0049768C"/>
    <w:rsid w:val="004C6537"/>
    <w:rsid w:val="004E10F1"/>
    <w:rsid w:val="004F5F17"/>
    <w:rsid w:val="00506571"/>
    <w:rsid w:val="00526CC3"/>
    <w:rsid w:val="005333C4"/>
    <w:rsid w:val="0054293D"/>
    <w:rsid w:val="00563FB4"/>
    <w:rsid w:val="005650CB"/>
    <w:rsid w:val="0056655A"/>
    <w:rsid w:val="00576042"/>
    <w:rsid w:val="00580E38"/>
    <w:rsid w:val="005870CF"/>
    <w:rsid w:val="00592F48"/>
    <w:rsid w:val="00593EAD"/>
    <w:rsid w:val="00595BB6"/>
    <w:rsid w:val="005A7CC4"/>
    <w:rsid w:val="005D4449"/>
    <w:rsid w:val="005E6934"/>
    <w:rsid w:val="005F00CC"/>
    <w:rsid w:val="006030FF"/>
    <w:rsid w:val="006058CD"/>
    <w:rsid w:val="00610045"/>
    <w:rsid w:val="0061770F"/>
    <w:rsid w:val="00625F7D"/>
    <w:rsid w:val="00626754"/>
    <w:rsid w:val="00635D30"/>
    <w:rsid w:val="006429FC"/>
    <w:rsid w:val="006511EF"/>
    <w:rsid w:val="006679D4"/>
    <w:rsid w:val="006C79B1"/>
    <w:rsid w:val="006D3919"/>
    <w:rsid w:val="006E2DB7"/>
    <w:rsid w:val="006E46AC"/>
    <w:rsid w:val="006F25A2"/>
    <w:rsid w:val="006F25CE"/>
    <w:rsid w:val="006F39DE"/>
    <w:rsid w:val="006F5009"/>
    <w:rsid w:val="00703AFF"/>
    <w:rsid w:val="00707164"/>
    <w:rsid w:val="0073107B"/>
    <w:rsid w:val="007353EE"/>
    <w:rsid w:val="00745EB9"/>
    <w:rsid w:val="0075799D"/>
    <w:rsid w:val="00786FF7"/>
    <w:rsid w:val="00794F6C"/>
    <w:rsid w:val="007B6F17"/>
    <w:rsid w:val="007B7A29"/>
    <w:rsid w:val="007C7476"/>
    <w:rsid w:val="007D33EF"/>
    <w:rsid w:val="007D5564"/>
    <w:rsid w:val="007E15AB"/>
    <w:rsid w:val="007E4382"/>
    <w:rsid w:val="007F6DF4"/>
    <w:rsid w:val="00813E43"/>
    <w:rsid w:val="0082171A"/>
    <w:rsid w:val="0085208D"/>
    <w:rsid w:val="00887931"/>
    <w:rsid w:val="008927B0"/>
    <w:rsid w:val="00894D37"/>
    <w:rsid w:val="008A0FA1"/>
    <w:rsid w:val="008A5FDB"/>
    <w:rsid w:val="008C7752"/>
    <w:rsid w:val="008D657D"/>
    <w:rsid w:val="008E1AE1"/>
    <w:rsid w:val="008E4CAE"/>
    <w:rsid w:val="008E52B9"/>
    <w:rsid w:val="008F1794"/>
    <w:rsid w:val="00903C33"/>
    <w:rsid w:val="00904470"/>
    <w:rsid w:val="00933F19"/>
    <w:rsid w:val="00934E5B"/>
    <w:rsid w:val="009373D1"/>
    <w:rsid w:val="009465DF"/>
    <w:rsid w:val="009579B5"/>
    <w:rsid w:val="00957C75"/>
    <w:rsid w:val="009602D4"/>
    <w:rsid w:val="009637CD"/>
    <w:rsid w:val="00997672"/>
    <w:rsid w:val="00A01769"/>
    <w:rsid w:val="00A21F41"/>
    <w:rsid w:val="00A30F54"/>
    <w:rsid w:val="00A327EF"/>
    <w:rsid w:val="00A337DB"/>
    <w:rsid w:val="00A363A8"/>
    <w:rsid w:val="00A4499E"/>
    <w:rsid w:val="00A47F06"/>
    <w:rsid w:val="00A50E35"/>
    <w:rsid w:val="00A53C18"/>
    <w:rsid w:val="00A605AA"/>
    <w:rsid w:val="00A6774B"/>
    <w:rsid w:val="00A67D75"/>
    <w:rsid w:val="00A9223A"/>
    <w:rsid w:val="00AB7801"/>
    <w:rsid w:val="00AC279B"/>
    <w:rsid w:val="00AD3E42"/>
    <w:rsid w:val="00B04A63"/>
    <w:rsid w:val="00B061C2"/>
    <w:rsid w:val="00B07E2B"/>
    <w:rsid w:val="00B10D4D"/>
    <w:rsid w:val="00B15694"/>
    <w:rsid w:val="00B23B8E"/>
    <w:rsid w:val="00B4079F"/>
    <w:rsid w:val="00B423A5"/>
    <w:rsid w:val="00B468E0"/>
    <w:rsid w:val="00B500D4"/>
    <w:rsid w:val="00B51373"/>
    <w:rsid w:val="00B75056"/>
    <w:rsid w:val="00B77505"/>
    <w:rsid w:val="00BA4711"/>
    <w:rsid w:val="00BB742B"/>
    <w:rsid w:val="00BC62CD"/>
    <w:rsid w:val="00BF49C1"/>
    <w:rsid w:val="00C10846"/>
    <w:rsid w:val="00C2121E"/>
    <w:rsid w:val="00C25E04"/>
    <w:rsid w:val="00C37636"/>
    <w:rsid w:val="00C43510"/>
    <w:rsid w:val="00C53A35"/>
    <w:rsid w:val="00C746C7"/>
    <w:rsid w:val="00C805F1"/>
    <w:rsid w:val="00C979B8"/>
    <w:rsid w:val="00CA40D1"/>
    <w:rsid w:val="00CA6541"/>
    <w:rsid w:val="00CB178C"/>
    <w:rsid w:val="00CB3480"/>
    <w:rsid w:val="00CB3754"/>
    <w:rsid w:val="00CB514D"/>
    <w:rsid w:val="00CC3490"/>
    <w:rsid w:val="00CC4364"/>
    <w:rsid w:val="00CC7149"/>
    <w:rsid w:val="00CE5936"/>
    <w:rsid w:val="00CE6ACE"/>
    <w:rsid w:val="00CF51C8"/>
    <w:rsid w:val="00D149F4"/>
    <w:rsid w:val="00D22F18"/>
    <w:rsid w:val="00D34919"/>
    <w:rsid w:val="00D34956"/>
    <w:rsid w:val="00D5544B"/>
    <w:rsid w:val="00D60675"/>
    <w:rsid w:val="00D924D6"/>
    <w:rsid w:val="00D956A4"/>
    <w:rsid w:val="00D965EA"/>
    <w:rsid w:val="00DC1989"/>
    <w:rsid w:val="00DC2723"/>
    <w:rsid w:val="00DD12CB"/>
    <w:rsid w:val="00DD7126"/>
    <w:rsid w:val="00DE1978"/>
    <w:rsid w:val="00DE7EBB"/>
    <w:rsid w:val="00E0317B"/>
    <w:rsid w:val="00E6254D"/>
    <w:rsid w:val="00E7155C"/>
    <w:rsid w:val="00E80978"/>
    <w:rsid w:val="00EA75A6"/>
    <w:rsid w:val="00EB373C"/>
    <w:rsid w:val="00EB538F"/>
    <w:rsid w:val="00ED4F7B"/>
    <w:rsid w:val="00F138E6"/>
    <w:rsid w:val="00F433DD"/>
    <w:rsid w:val="00F535B1"/>
    <w:rsid w:val="00F5796A"/>
    <w:rsid w:val="00F626E5"/>
    <w:rsid w:val="00F72789"/>
    <w:rsid w:val="00F80DA2"/>
    <w:rsid w:val="00F92F51"/>
    <w:rsid w:val="00FB3663"/>
    <w:rsid w:val="00FC527D"/>
    <w:rsid w:val="00FD4F05"/>
    <w:rsid w:val="00FE0EBF"/>
    <w:rsid w:val="00FF1673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919"/>
  </w:style>
  <w:style w:type="paragraph" w:styleId="a6">
    <w:name w:val="footer"/>
    <w:basedOn w:val="a"/>
    <w:link w:val="a7"/>
    <w:uiPriority w:val="99"/>
    <w:unhideWhenUsed/>
    <w:rsid w:val="00D3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919"/>
  </w:style>
  <w:style w:type="paragraph" w:customStyle="1" w:styleId="a8">
    <w:name w:val="Текст в заданном формате"/>
    <w:basedOn w:val="a"/>
    <w:rsid w:val="003A3AD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ED4F7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basedOn w:val="a"/>
    <w:link w:val="ab"/>
    <w:uiPriority w:val="1"/>
    <w:qFormat/>
    <w:rsid w:val="00107A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107A0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c">
    <w:name w:val="Normal (Web)"/>
    <w:basedOn w:val="a"/>
    <w:uiPriority w:val="99"/>
    <w:semiHidden/>
    <w:unhideWhenUsed/>
    <w:rsid w:val="0093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7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62DD-03C8-4516-990D-2F3A6E0C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Забалуйка</cp:lastModifiedBy>
  <cp:revision>61</cp:revision>
  <cp:lastPrinted>2016-09-29T18:25:00Z</cp:lastPrinted>
  <dcterms:created xsi:type="dcterms:W3CDTF">2012-04-12T05:50:00Z</dcterms:created>
  <dcterms:modified xsi:type="dcterms:W3CDTF">2021-09-08T18:51:00Z</dcterms:modified>
</cp:coreProperties>
</file>