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2D" w:rsidRPr="00C8352D" w:rsidRDefault="00C8352D" w:rsidP="00C8352D">
      <w:pPr>
        <w:pStyle w:val="1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Аннотация к ра</w:t>
      </w:r>
      <w:r w:rsidR="00E21E04">
        <w:rPr>
          <w:color w:val="333333"/>
          <w:sz w:val="28"/>
          <w:szCs w:val="28"/>
        </w:rPr>
        <w:t>бочей программе по музыке (5 – 8</w:t>
      </w:r>
      <w:r w:rsidRPr="00C8352D">
        <w:rPr>
          <w:color w:val="333333"/>
          <w:sz w:val="28"/>
          <w:szCs w:val="28"/>
        </w:rPr>
        <w:t xml:space="preserve"> классы)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C8352D">
        <w:rPr>
          <w:b/>
          <w:bCs/>
          <w:color w:val="333333"/>
          <w:sz w:val="28"/>
          <w:szCs w:val="28"/>
        </w:rPr>
        <w:t>Аннотация к рабочей программе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C8352D">
        <w:rPr>
          <w:b/>
          <w:bCs/>
          <w:color w:val="333333"/>
          <w:sz w:val="28"/>
          <w:szCs w:val="28"/>
        </w:rPr>
        <w:t>по музыке</w:t>
      </w:r>
    </w:p>
    <w:p w:rsidR="00C8352D" w:rsidRPr="00C8352D" w:rsidRDefault="000B2388" w:rsidP="00C8352D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(5 – 8</w:t>
      </w:r>
      <w:r w:rsidR="00C8352D" w:rsidRPr="00C8352D">
        <w:rPr>
          <w:b/>
          <w:bCs/>
          <w:color w:val="333333"/>
          <w:sz w:val="28"/>
          <w:szCs w:val="28"/>
        </w:rPr>
        <w:t xml:space="preserve"> классы) ФГОС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Рабочая учеб</w:t>
      </w:r>
      <w:r w:rsidR="000B2388">
        <w:rPr>
          <w:color w:val="333333"/>
          <w:sz w:val="28"/>
          <w:szCs w:val="28"/>
        </w:rPr>
        <w:t>ная программа по музыке для 5- 8</w:t>
      </w:r>
      <w:r w:rsidRPr="00C8352D">
        <w:rPr>
          <w:color w:val="333333"/>
          <w:sz w:val="28"/>
          <w:szCs w:val="28"/>
        </w:rPr>
        <w:t xml:space="preserve"> классов составлена на основе примерной программы по музыке в соответствии с Федеральным государственным образовательным стандартом основного общего образования </w:t>
      </w:r>
      <w:r w:rsidR="000B2388">
        <w:rPr>
          <w:color w:val="333333"/>
          <w:sz w:val="28"/>
          <w:szCs w:val="28"/>
        </w:rPr>
        <w:t xml:space="preserve">и примерных программ по предметам основного общего образования. </w:t>
      </w:r>
      <w:r w:rsidR="00E21E04">
        <w:rPr>
          <w:color w:val="333333"/>
          <w:sz w:val="28"/>
          <w:szCs w:val="28"/>
        </w:rPr>
        <w:t xml:space="preserve"> А</w:t>
      </w:r>
      <w:r w:rsidR="000B2388">
        <w:rPr>
          <w:color w:val="333333"/>
          <w:sz w:val="28"/>
          <w:szCs w:val="28"/>
        </w:rPr>
        <w:t>вторской программой «Музыка» 5-8</w:t>
      </w:r>
      <w:r w:rsidRPr="00C8352D">
        <w:rPr>
          <w:color w:val="333333"/>
          <w:sz w:val="28"/>
          <w:szCs w:val="28"/>
        </w:rPr>
        <w:t xml:space="preserve"> классы, авт. Е.Д. Критс</w:t>
      </w:r>
      <w:r w:rsidR="000B2388">
        <w:rPr>
          <w:color w:val="333333"/>
          <w:sz w:val="28"/>
          <w:szCs w:val="28"/>
        </w:rPr>
        <w:t>кая, Г.П.Сергеева</w:t>
      </w:r>
      <w:proofErr w:type="gramStart"/>
      <w:r w:rsidR="000B2388">
        <w:rPr>
          <w:color w:val="333333"/>
          <w:sz w:val="28"/>
          <w:szCs w:val="28"/>
        </w:rPr>
        <w:t xml:space="preserve"> ,</w:t>
      </w:r>
      <w:proofErr w:type="gramEnd"/>
      <w:r w:rsidR="000B2388">
        <w:rPr>
          <w:color w:val="333333"/>
          <w:sz w:val="28"/>
          <w:szCs w:val="28"/>
        </w:rPr>
        <w:t xml:space="preserve"> </w:t>
      </w:r>
      <w:r w:rsidRPr="00C8352D">
        <w:rPr>
          <w:color w:val="333333"/>
          <w:sz w:val="28"/>
          <w:szCs w:val="28"/>
        </w:rPr>
        <w:t>М.: Просвещение</w:t>
      </w:r>
      <w:r w:rsidR="000B2388">
        <w:rPr>
          <w:color w:val="333333"/>
          <w:sz w:val="28"/>
          <w:szCs w:val="28"/>
        </w:rPr>
        <w:t>, 2018</w:t>
      </w:r>
      <w:r w:rsidR="00E21E04">
        <w:rPr>
          <w:color w:val="333333"/>
          <w:sz w:val="28"/>
          <w:szCs w:val="28"/>
        </w:rPr>
        <w:t>г.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Программа направлена на достижение следующих</w:t>
      </w:r>
      <w:r w:rsidRPr="00C8352D">
        <w:rPr>
          <w:rStyle w:val="apple-converted-space"/>
          <w:color w:val="333333"/>
          <w:sz w:val="28"/>
          <w:szCs w:val="28"/>
        </w:rPr>
        <w:t> </w:t>
      </w:r>
      <w:r w:rsidRPr="00C8352D">
        <w:rPr>
          <w:b/>
          <w:bCs/>
          <w:i/>
          <w:iCs/>
          <w:color w:val="333333"/>
          <w:sz w:val="28"/>
          <w:szCs w:val="28"/>
        </w:rPr>
        <w:t>целей</w:t>
      </w:r>
      <w:r w:rsidRPr="00C8352D">
        <w:rPr>
          <w:color w:val="333333"/>
          <w:sz w:val="28"/>
          <w:szCs w:val="28"/>
        </w:rPr>
        <w:t>: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• формирование музыкальной культуры школьников как не</w:t>
      </w:r>
      <w:r w:rsidRPr="00C8352D">
        <w:rPr>
          <w:color w:val="333333"/>
          <w:sz w:val="28"/>
          <w:szCs w:val="28"/>
        </w:rPr>
        <w:softHyphen/>
        <w:t>отъемлемой части их обшей духовной культуры;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• воспитание потребности в общении с музыкальным искус</w:t>
      </w:r>
      <w:r w:rsidRPr="00C8352D">
        <w:rPr>
          <w:color w:val="333333"/>
          <w:sz w:val="28"/>
          <w:szCs w:val="28"/>
        </w:rPr>
        <w:softHyphen/>
        <w:t>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• развитие общей музыкальности и эмоциональности, эмпатии и восприимчивости, интеллектуальной сферы и твор</w:t>
      </w:r>
      <w:r w:rsidRPr="00C8352D">
        <w:rPr>
          <w:color w:val="333333"/>
          <w:sz w:val="28"/>
          <w:szCs w:val="28"/>
        </w:rPr>
        <w:softHyphen/>
        <w:t>ческого потенциала, художественного вкуса, общих музы</w:t>
      </w:r>
      <w:r w:rsidRPr="00C8352D">
        <w:rPr>
          <w:color w:val="333333"/>
          <w:sz w:val="28"/>
          <w:szCs w:val="28"/>
        </w:rPr>
        <w:softHyphen/>
        <w:t>кальных способностей;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• освоение жанрового и стилевого многообразия музыкаль</w:t>
      </w:r>
      <w:r w:rsidRPr="00C8352D">
        <w:rPr>
          <w:color w:val="333333"/>
          <w:sz w:val="28"/>
          <w:szCs w:val="28"/>
        </w:rPr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• овладение художественно-практическими умениями и на</w:t>
      </w:r>
      <w:r w:rsidRPr="00C8352D">
        <w:rPr>
          <w:color w:val="333333"/>
          <w:sz w:val="28"/>
          <w:szCs w:val="28"/>
        </w:rPr>
        <w:softHyphen/>
        <w:t>выками в разнообразных видах музыкально-творческой де</w:t>
      </w:r>
      <w:r w:rsidRPr="00C8352D">
        <w:rPr>
          <w:color w:val="333333"/>
          <w:sz w:val="28"/>
          <w:szCs w:val="28"/>
        </w:rPr>
        <w:softHyphen/>
        <w:t>ятельности (слушании музыки и нении, инструментальном музицировании и музыкально-пластическом движении, им</w:t>
      </w:r>
      <w:r w:rsidRPr="00C8352D">
        <w:rPr>
          <w:color w:val="333333"/>
          <w:sz w:val="28"/>
          <w:szCs w:val="28"/>
        </w:rPr>
        <w:softHyphen/>
        <w:t>провизации, драматизации музыкальных произведений, музыкально-творческой практике с применением инфор</w:t>
      </w:r>
      <w:r w:rsidRPr="00C8352D">
        <w:rPr>
          <w:color w:val="333333"/>
          <w:sz w:val="28"/>
          <w:szCs w:val="28"/>
        </w:rPr>
        <w:softHyphen/>
        <w:t>мационно-коммуникационных технологий).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C8352D">
        <w:rPr>
          <w:color w:val="333333"/>
          <w:sz w:val="28"/>
          <w:szCs w:val="28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C8352D">
        <w:rPr>
          <w:color w:val="333333"/>
          <w:sz w:val="28"/>
          <w:szCs w:val="28"/>
        </w:rPr>
        <w:softHyphen/>
        <w:t>комство с жанровым и стилевым многообразием классическо</w:t>
      </w:r>
      <w:r w:rsidRPr="00C8352D">
        <w:rPr>
          <w:color w:val="333333"/>
          <w:sz w:val="28"/>
          <w:szCs w:val="28"/>
        </w:rPr>
        <w:softHyphen/>
        <w:t>го и современного творчества отечественных и зарубежных композиторов. Основное содержанием курса представлено следующими содержательными линиями: «Му</w:t>
      </w:r>
      <w:r w:rsidRPr="00C8352D">
        <w:rPr>
          <w:color w:val="333333"/>
          <w:sz w:val="28"/>
          <w:szCs w:val="28"/>
        </w:rPr>
        <w:softHyphen/>
        <w:t>зыка как вид искусства», «Музыкальный образ и музыкаль</w:t>
      </w:r>
      <w:r w:rsidRPr="00C8352D">
        <w:rPr>
          <w:color w:val="333333"/>
          <w:sz w:val="28"/>
          <w:szCs w:val="28"/>
        </w:rPr>
        <w:softHyphen/>
        <w:t>ная драматургия», «Музыка в современном мире: традиции и инновации».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proofErr w:type="gramStart"/>
      <w:r w:rsidRPr="00C8352D">
        <w:rPr>
          <w:color w:val="333333"/>
          <w:sz w:val="28"/>
          <w:szCs w:val="28"/>
        </w:rPr>
        <w:lastRenderedPageBreak/>
        <w:t xml:space="preserve">Согласно Базисного учебного плана </w:t>
      </w:r>
      <w:r w:rsidR="000B2388">
        <w:rPr>
          <w:color w:val="333333"/>
          <w:sz w:val="28"/>
          <w:szCs w:val="28"/>
        </w:rPr>
        <w:t xml:space="preserve">МКОУ </w:t>
      </w:r>
      <w:proofErr w:type="spellStart"/>
      <w:r w:rsidR="000B2388">
        <w:rPr>
          <w:color w:val="333333"/>
          <w:sz w:val="28"/>
          <w:szCs w:val="28"/>
        </w:rPr>
        <w:t>Забалуйская</w:t>
      </w:r>
      <w:proofErr w:type="spellEnd"/>
      <w:r w:rsidR="000B2388">
        <w:rPr>
          <w:color w:val="333333"/>
          <w:sz w:val="28"/>
          <w:szCs w:val="28"/>
        </w:rPr>
        <w:t xml:space="preserve"> СШ </w:t>
      </w:r>
      <w:r w:rsidRPr="00C8352D">
        <w:rPr>
          <w:color w:val="333333"/>
          <w:sz w:val="28"/>
          <w:szCs w:val="28"/>
        </w:rPr>
        <w:t xml:space="preserve"> пр</w:t>
      </w:r>
      <w:r w:rsidR="000B2388">
        <w:rPr>
          <w:color w:val="333333"/>
          <w:sz w:val="28"/>
          <w:szCs w:val="28"/>
        </w:rPr>
        <w:t xml:space="preserve">едмет «Музыка» изучается в 5 – </w:t>
      </w:r>
      <w:r w:rsidR="000B2388" w:rsidRPr="000B2388">
        <w:rPr>
          <w:color w:val="333333"/>
          <w:sz w:val="28"/>
          <w:szCs w:val="28"/>
        </w:rPr>
        <w:t>8</w:t>
      </w:r>
      <w:r w:rsidRPr="00C8352D">
        <w:rPr>
          <w:color w:val="333333"/>
          <w:sz w:val="28"/>
          <w:szCs w:val="28"/>
        </w:rPr>
        <w:t xml:space="preserve"> классах в объеме не менее 105 часов (по 35 часов в каждом классе).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b/>
          <w:bCs/>
          <w:i/>
          <w:iCs/>
          <w:color w:val="333333"/>
          <w:sz w:val="28"/>
          <w:szCs w:val="28"/>
        </w:rPr>
        <w:t>По окончании VI</w:t>
      </w:r>
      <w:r w:rsidR="000B2388">
        <w:rPr>
          <w:b/>
          <w:bCs/>
          <w:i/>
          <w:iCs/>
          <w:color w:val="333333"/>
          <w:sz w:val="28"/>
          <w:szCs w:val="28"/>
          <w:lang w:val="en-US"/>
        </w:rPr>
        <w:t>I</w:t>
      </w:r>
      <w:proofErr w:type="spellStart"/>
      <w:r w:rsidRPr="00C8352D">
        <w:rPr>
          <w:b/>
          <w:bCs/>
          <w:i/>
          <w:iCs/>
          <w:color w:val="333333"/>
          <w:sz w:val="28"/>
          <w:szCs w:val="28"/>
        </w:rPr>
        <w:t>I</w:t>
      </w:r>
      <w:proofErr w:type="spellEnd"/>
      <w:r w:rsidRPr="00C8352D">
        <w:rPr>
          <w:b/>
          <w:bCs/>
          <w:i/>
          <w:iCs/>
          <w:color w:val="333333"/>
          <w:sz w:val="28"/>
          <w:szCs w:val="28"/>
        </w:rPr>
        <w:t xml:space="preserve"> класса учащиеся научатся:</w:t>
      </w:r>
      <w:r w:rsidRPr="00C8352D">
        <w:rPr>
          <w:b/>
          <w:bCs/>
          <w:color w:val="333333"/>
          <w:sz w:val="28"/>
          <w:szCs w:val="28"/>
        </w:rPr>
        <w:t> 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— наблюдать за многообразными явлениями жизни и искус</w:t>
      </w:r>
      <w:r w:rsidRPr="00C8352D">
        <w:rPr>
          <w:color w:val="333333"/>
          <w:sz w:val="28"/>
          <w:szCs w:val="28"/>
        </w:rPr>
        <w:softHyphen/>
        <w:t>ства, выражать свое отноше</w:t>
      </w:r>
      <w:proofErr w:type="gramEnd"/>
      <w:r w:rsidRPr="00C8352D">
        <w:rPr>
          <w:color w:val="333333"/>
          <w:sz w:val="28"/>
          <w:szCs w:val="28"/>
        </w:rPr>
        <w:t>ние к искусству;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— понимать специфику музыки и выявлять родство художе</w:t>
      </w:r>
      <w:r w:rsidRPr="00C8352D">
        <w:rPr>
          <w:color w:val="333333"/>
          <w:sz w:val="28"/>
          <w:szCs w:val="28"/>
        </w:rPr>
        <w:softHyphen/>
        <w:t>ственных образов разных искусств, различать их особенности;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— выражать эмоциональное содержание музыкальных про</w:t>
      </w:r>
      <w:r w:rsidRPr="00C8352D">
        <w:rPr>
          <w:color w:val="333333"/>
          <w:sz w:val="28"/>
          <w:szCs w:val="28"/>
        </w:rPr>
        <w:softHyphen/>
        <w:t>изведений в исполнении, участвовать в различных формах му</w:t>
      </w:r>
      <w:r w:rsidRPr="00C8352D">
        <w:rPr>
          <w:color w:val="333333"/>
          <w:sz w:val="28"/>
          <w:szCs w:val="28"/>
        </w:rPr>
        <w:softHyphen/>
        <w:t>зицирования;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— раскрывать образное содержание музыкальных произве</w:t>
      </w:r>
      <w:r w:rsidRPr="00C8352D">
        <w:rPr>
          <w:color w:val="333333"/>
          <w:sz w:val="28"/>
          <w:szCs w:val="28"/>
        </w:rPr>
        <w:softHyphen/>
        <w:t>дений разных форм, жанров и стилей; высказывать суждение об основной идее и форме ее воплощения в музыке;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— понимать специфику и особенности музыкального языка, творчески интерпретировать содержание музыкального произ</w:t>
      </w:r>
      <w:r w:rsidRPr="00C8352D">
        <w:rPr>
          <w:color w:val="333333"/>
          <w:sz w:val="28"/>
          <w:szCs w:val="28"/>
        </w:rPr>
        <w:softHyphen/>
        <w:t>ведения в разных видах музыкальной деятельности;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— осуществлять исследовательскую деятельность художест</w:t>
      </w:r>
      <w:r w:rsidRPr="00C8352D">
        <w:rPr>
          <w:color w:val="333333"/>
          <w:sz w:val="28"/>
          <w:szCs w:val="28"/>
        </w:rPr>
        <w:softHyphen/>
        <w:t>венно-эстетической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концертов, театраль</w:t>
      </w:r>
      <w:r w:rsidRPr="00C8352D">
        <w:rPr>
          <w:color w:val="333333"/>
          <w:sz w:val="28"/>
          <w:szCs w:val="28"/>
        </w:rPr>
        <w:softHyphen/>
        <w:t>ных спектаклей, выставок и конкурсов, фестивалей и др.;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— разбираться в событиях художественной жизни отечест</w:t>
      </w:r>
      <w:r w:rsidRPr="00C8352D">
        <w:rPr>
          <w:color w:val="333333"/>
          <w:sz w:val="28"/>
          <w:szCs w:val="28"/>
        </w:rPr>
        <w:softHyphen/>
        <w:t>венной и зарубежной культуры, владеть специальной термино</w:t>
      </w:r>
      <w:r w:rsidRPr="00C8352D">
        <w:rPr>
          <w:color w:val="333333"/>
          <w:sz w:val="28"/>
          <w:szCs w:val="28"/>
        </w:rPr>
        <w:softHyphen/>
        <w:t>логией, называть имена выдающихся отечественных и зару</w:t>
      </w:r>
      <w:r w:rsidRPr="00C8352D">
        <w:rPr>
          <w:color w:val="333333"/>
          <w:sz w:val="28"/>
          <w:szCs w:val="28"/>
        </w:rPr>
        <w:softHyphen/>
        <w:t>бежных композиторов и крупнейшие музыкальные центры мирового значения (театры оперы и балета, концертные залы, музеи);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— определять стилевое своеобразие классической, народ</w:t>
      </w:r>
      <w:r w:rsidRPr="00C8352D">
        <w:rPr>
          <w:color w:val="333333"/>
          <w:sz w:val="28"/>
          <w:szCs w:val="28"/>
        </w:rPr>
        <w:softHyphen/>
        <w:t>ной, религиозной, современной музыки, разных эпох;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— применять информационно-коммуникативные техноло</w:t>
      </w:r>
      <w:r w:rsidRPr="00C8352D">
        <w:rPr>
          <w:color w:val="333333"/>
          <w:sz w:val="28"/>
          <w:szCs w:val="28"/>
        </w:rPr>
        <w:softHyphen/>
        <w:t>гии для расширения опыта творческой деятельности в процес</w:t>
      </w:r>
      <w:r w:rsidRPr="00C8352D">
        <w:rPr>
          <w:color w:val="333333"/>
          <w:sz w:val="28"/>
          <w:szCs w:val="28"/>
        </w:rPr>
        <w:softHyphen/>
        <w:t>се поиска информации в образовательном пространстве сети Интернет.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Контроль знаний</w:t>
      </w:r>
      <w:proofErr w:type="gramStart"/>
      <w:r w:rsidRPr="00C8352D">
        <w:rPr>
          <w:b/>
          <w:bCs/>
          <w:color w:val="333333"/>
          <w:sz w:val="28"/>
          <w:szCs w:val="28"/>
        </w:rPr>
        <w:t>,</w:t>
      </w:r>
      <w:r w:rsidRPr="00C8352D">
        <w:rPr>
          <w:color w:val="333333"/>
          <w:sz w:val="28"/>
          <w:szCs w:val="28"/>
        </w:rPr>
        <w:t>у</w:t>
      </w:r>
      <w:proofErr w:type="gramEnd"/>
      <w:r w:rsidRPr="00C8352D">
        <w:rPr>
          <w:color w:val="333333"/>
          <w:sz w:val="28"/>
          <w:szCs w:val="28"/>
        </w:rPr>
        <w:t>мений и навыков (текущий, тематический, итоговый) на уроках музыки осуществляется в форме устного опроса, самостоятельной работы, зачета по исполнению песенного материала, проверки выполнения домашнего задания, тестирования, защиты исследовательского проекта.</w:t>
      </w:r>
    </w:p>
    <w:p w:rsidR="00C8352D" w:rsidRPr="000B2388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i/>
          <w:iCs/>
          <w:color w:val="333333"/>
          <w:sz w:val="28"/>
          <w:szCs w:val="28"/>
        </w:rPr>
      </w:pP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i/>
          <w:iCs/>
          <w:color w:val="333333"/>
          <w:sz w:val="28"/>
          <w:szCs w:val="28"/>
        </w:rPr>
        <w:t>Учебники, реализующие рабочую программу: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b/>
          <w:bCs/>
          <w:color w:val="333333"/>
          <w:sz w:val="28"/>
          <w:szCs w:val="28"/>
        </w:rPr>
        <w:lastRenderedPageBreak/>
        <w:t>1)</w:t>
      </w:r>
      <w:r w:rsidRPr="00C8352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8352D">
        <w:rPr>
          <w:color w:val="333333"/>
          <w:sz w:val="28"/>
          <w:szCs w:val="28"/>
        </w:rPr>
        <w:t>Музыка: 5 кл. учебник дл</w:t>
      </w:r>
      <w:r w:rsidR="000B2388">
        <w:rPr>
          <w:color w:val="333333"/>
          <w:sz w:val="28"/>
          <w:szCs w:val="28"/>
        </w:rPr>
        <w:t>я общеобразовательных организаций</w:t>
      </w:r>
      <w:r w:rsidRPr="00C8352D">
        <w:rPr>
          <w:color w:val="333333"/>
          <w:sz w:val="28"/>
          <w:szCs w:val="28"/>
        </w:rPr>
        <w:t>, авт. Критская Е.Д., Сер</w:t>
      </w:r>
      <w:r w:rsidR="000B2388">
        <w:rPr>
          <w:color w:val="333333"/>
          <w:sz w:val="28"/>
          <w:szCs w:val="28"/>
        </w:rPr>
        <w:t>геева Г.П. М.: Просвещение, 2019</w:t>
      </w:r>
      <w:r w:rsidRPr="00C8352D">
        <w:rPr>
          <w:color w:val="333333"/>
          <w:sz w:val="28"/>
          <w:szCs w:val="28"/>
        </w:rPr>
        <w:t>.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b/>
          <w:bCs/>
          <w:color w:val="333333"/>
          <w:sz w:val="28"/>
          <w:szCs w:val="28"/>
        </w:rPr>
        <w:t>2)</w:t>
      </w:r>
      <w:r w:rsidRPr="00C8352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8352D">
        <w:rPr>
          <w:color w:val="333333"/>
          <w:sz w:val="28"/>
          <w:szCs w:val="28"/>
        </w:rPr>
        <w:t>Музыка: 6 кл. учебник дл</w:t>
      </w:r>
      <w:r w:rsidR="000B2388">
        <w:rPr>
          <w:color w:val="333333"/>
          <w:sz w:val="28"/>
          <w:szCs w:val="28"/>
        </w:rPr>
        <w:t>я общеобразовательных организаций</w:t>
      </w:r>
      <w:proofErr w:type="gramStart"/>
      <w:r w:rsidR="000B2388">
        <w:rPr>
          <w:color w:val="333333"/>
          <w:sz w:val="28"/>
          <w:szCs w:val="28"/>
        </w:rPr>
        <w:t xml:space="preserve"> </w:t>
      </w:r>
      <w:r w:rsidRPr="00C8352D">
        <w:rPr>
          <w:color w:val="333333"/>
          <w:sz w:val="28"/>
          <w:szCs w:val="28"/>
        </w:rPr>
        <w:t>,</w:t>
      </w:r>
      <w:proofErr w:type="gramEnd"/>
      <w:r w:rsidRPr="00C8352D">
        <w:rPr>
          <w:color w:val="333333"/>
          <w:sz w:val="28"/>
          <w:szCs w:val="28"/>
        </w:rPr>
        <w:t xml:space="preserve"> авт. Критская Е.Д., Сергеева Г.П. М.: П</w:t>
      </w:r>
      <w:r w:rsidR="000B2388">
        <w:rPr>
          <w:color w:val="333333"/>
          <w:sz w:val="28"/>
          <w:szCs w:val="28"/>
        </w:rPr>
        <w:t>росвещение, 2019</w:t>
      </w:r>
      <w:r w:rsidRPr="00C8352D">
        <w:rPr>
          <w:color w:val="333333"/>
          <w:sz w:val="28"/>
          <w:szCs w:val="28"/>
        </w:rPr>
        <w:t>.</w:t>
      </w:r>
    </w:p>
    <w:p w:rsid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b/>
          <w:bCs/>
          <w:color w:val="333333"/>
          <w:sz w:val="28"/>
          <w:szCs w:val="28"/>
        </w:rPr>
        <w:t>3)</w:t>
      </w:r>
      <w:r w:rsidRPr="00C8352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8352D">
        <w:rPr>
          <w:color w:val="333333"/>
          <w:sz w:val="28"/>
          <w:szCs w:val="28"/>
        </w:rPr>
        <w:t>Музыка: 7 кл. учебник дл</w:t>
      </w:r>
      <w:r w:rsidR="000B2388">
        <w:rPr>
          <w:color w:val="333333"/>
          <w:sz w:val="28"/>
          <w:szCs w:val="28"/>
        </w:rPr>
        <w:t>я общеобразовательных организаций</w:t>
      </w:r>
      <w:proofErr w:type="gramStart"/>
      <w:r w:rsidR="000B2388">
        <w:rPr>
          <w:color w:val="333333"/>
          <w:sz w:val="28"/>
          <w:szCs w:val="28"/>
        </w:rPr>
        <w:t xml:space="preserve"> </w:t>
      </w:r>
      <w:r w:rsidRPr="00C8352D">
        <w:rPr>
          <w:color w:val="333333"/>
          <w:sz w:val="28"/>
          <w:szCs w:val="28"/>
        </w:rPr>
        <w:t>,</w:t>
      </w:r>
      <w:proofErr w:type="gramEnd"/>
      <w:r w:rsidRPr="00C8352D">
        <w:rPr>
          <w:color w:val="333333"/>
          <w:sz w:val="28"/>
          <w:szCs w:val="28"/>
        </w:rPr>
        <w:t xml:space="preserve"> авт. Критская Е.Д., Сер</w:t>
      </w:r>
      <w:r w:rsidR="000B2388">
        <w:rPr>
          <w:color w:val="333333"/>
          <w:sz w:val="28"/>
          <w:szCs w:val="28"/>
        </w:rPr>
        <w:t>геева Г.П. М.: Просвещение, 2017</w:t>
      </w:r>
      <w:r w:rsidRPr="00C8352D">
        <w:rPr>
          <w:color w:val="333333"/>
          <w:sz w:val="28"/>
          <w:szCs w:val="28"/>
        </w:rPr>
        <w:t>.</w:t>
      </w:r>
    </w:p>
    <w:p w:rsidR="000B2388" w:rsidRPr="00C8352D" w:rsidRDefault="000B2388" w:rsidP="000B2388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</w:t>
      </w:r>
      <w:r w:rsidRPr="000B2388"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Музыка: 8</w:t>
      </w:r>
      <w:r w:rsidRPr="00C8352D">
        <w:rPr>
          <w:color w:val="333333"/>
          <w:sz w:val="28"/>
          <w:szCs w:val="28"/>
        </w:rPr>
        <w:t xml:space="preserve"> </w:t>
      </w:r>
      <w:proofErr w:type="spellStart"/>
      <w:r w:rsidRPr="00C8352D">
        <w:rPr>
          <w:color w:val="333333"/>
          <w:sz w:val="28"/>
          <w:szCs w:val="28"/>
        </w:rPr>
        <w:t>кл</w:t>
      </w:r>
      <w:proofErr w:type="spellEnd"/>
      <w:r w:rsidRPr="00C8352D">
        <w:rPr>
          <w:color w:val="333333"/>
          <w:sz w:val="28"/>
          <w:szCs w:val="28"/>
        </w:rPr>
        <w:t>. учебник дл</w:t>
      </w:r>
      <w:r>
        <w:rPr>
          <w:color w:val="333333"/>
          <w:sz w:val="28"/>
          <w:szCs w:val="28"/>
        </w:rPr>
        <w:t>я общеобразовательных организаций</w:t>
      </w:r>
      <w:r w:rsidRPr="00C8352D">
        <w:rPr>
          <w:color w:val="333333"/>
          <w:sz w:val="28"/>
          <w:szCs w:val="28"/>
        </w:rPr>
        <w:t>, авт. Критская Е.Д., Сер</w:t>
      </w:r>
      <w:r>
        <w:rPr>
          <w:color w:val="333333"/>
          <w:sz w:val="28"/>
          <w:szCs w:val="28"/>
        </w:rPr>
        <w:t>геева Г.П. М.: Просвещение, 2019</w:t>
      </w:r>
      <w:r w:rsidRPr="00C8352D">
        <w:rPr>
          <w:color w:val="333333"/>
          <w:sz w:val="28"/>
          <w:szCs w:val="28"/>
        </w:rPr>
        <w:t>.</w:t>
      </w:r>
    </w:p>
    <w:p w:rsidR="000B2388" w:rsidRPr="00C8352D" w:rsidRDefault="000B2388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i/>
          <w:iCs/>
          <w:color w:val="333333"/>
          <w:sz w:val="28"/>
          <w:szCs w:val="28"/>
        </w:rPr>
        <w:t>Дидактические материалы, входящие в учебно-методический комплект: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Сергеева Г.П., Критская Е.Д. Музыка. Творческая тетрадь. 5 класс. Пособие для учащихся образовательных ор</w:t>
      </w:r>
      <w:r w:rsidR="000B2388">
        <w:rPr>
          <w:color w:val="333333"/>
          <w:sz w:val="28"/>
          <w:szCs w:val="28"/>
        </w:rPr>
        <w:t>ганизаций. М.: Просвещение, 2019</w:t>
      </w:r>
      <w:r w:rsidRPr="00C8352D">
        <w:rPr>
          <w:color w:val="333333"/>
          <w:sz w:val="28"/>
          <w:szCs w:val="28"/>
        </w:rPr>
        <w:t>.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Сергеева Г.П., Критская Е.Д. Музыка. Творческая тетрадь. 6 класс. Пособие для учащихся образовательных ор</w:t>
      </w:r>
      <w:r w:rsidR="000B2388">
        <w:rPr>
          <w:color w:val="333333"/>
          <w:sz w:val="28"/>
          <w:szCs w:val="28"/>
        </w:rPr>
        <w:t>ганизаций. М.: Просвещение, 2019</w:t>
      </w:r>
      <w:r w:rsidRPr="00C8352D">
        <w:rPr>
          <w:color w:val="333333"/>
          <w:sz w:val="28"/>
          <w:szCs w:val="28"/>
        </w:rPr>
        <w:t>.</w:t>
      </w:r>
    </w:p>
    <w:p w:rsidR="00C8352D" w:rsidRPr="00C8352D" w:rsidRDefault="00C8352D" w:rsidP="000B2388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Сергеева Г.П., Критская Е.Д. Музыка. Творческая тетрадь. 7 класс. Пособие для учащихся образовательных ор</w:t>
      </w:r>
      <w:r w:rsidR="000B2388">
        <w:rPr>
          <w:color w:val="333333"/>
          <w:sz w:val="28"/>
          <w:szCs w:val="28"/>
        </w:rPr>
        <w:t>ганизаций. М.: Просвещение, 2017</w:t>
      </w:r>
      <w:r w:rsidRPr="00C8352D">
        <w:rPr>
          <w:color w:val="333333"/>
          <w:sz w:val="28"/>
          <w:szCs w:val="28"/>
        </w:rPr>
        <w:t>. </w:t>
      </w:r>
    </w:p>
    <w:p w:rsidR="000B2388" w:rsidRPr="00C8352D" w:rsidRDefault="00C8352D" w:rsidP="000B2388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 </w:t>
      </w:r>
      <w:r w:rsidR="000B2388" w:rsidRPr="00C8352D">
        <w:rPr>
          <w:color w:val="333333"/>
          <w:sz w:val="28"/>
          <w:szCs w:val="28"/>
        </w:rPr>
        <w:t>Сергеева Г.П., Критская Е.Д. Муз</w:t>
      </w:r>
      <w:r w:rsidR="000B2388">
        <w:rPr>
          <w:color w:val="333333"/>
          <w:sz w:val="28"/>
          <w:szCs w:val="28"/>
        </w:rPr>
        <w:t xml:space="preserve">ыка. Творческая тетрадь. 8 </w:t>
      </w:r>
      <w:r w:rsidR="000B2388" w:rsidRPr="00C8352D">
        <w:rPr>
          <w:color w:val="333333"/>
          <w:sz w:val="28"/>
          <w:szCs w:val="28"/>
        </w:rPr>
        <w:t>класс. Пособие для учащихся образовательных ор</w:t>
      </w:r>
      <w:r w:rsidR="000B2388">
        <w:rPr>
          <w:color w:val="333333"/>
          <w:sz w:val="28"/>
          <w:szCs w:val="28"/>
        </w:rPr>
        <w:t>ганизаций. М.: Просвещение, 2019</w:t>
      </w:r>
      <w:r w:rsidR="000B2388" w:rsidRPr="00C8352D">
        <w:rPr>
          <w:color w:val="333333"/>
          <w:sz w:val="28"/>
          <w:szCs w:val="28"/>
        </w:rPr>
        <w:t>.</w:t>
      </w:r>
    </w:p>
    <w:p w:rsidR="000B2388" w:rsidRPr="00C8352D" w:rsidRDefault="000B2388" w:rsidP="000B2388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C8352D">
        <w:rPr>
          <w:color w:val="333333"/>
          <w:sz w:val="28"/>
          <w:szCs w:val="28"/>
        </w:rPr>
        <w:t> </w:t>
      </w:r>
    </w:p>
    <w:p w:rsidR="00C8352D" w:rsidRPr="00C8352D" w:rsidRDefault="00C8352D" w:rsidP="00C8352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076852" w:rsidRPr="00C8352D" w:rsidRDefault="00076852" w:rsidP="00C8352D">
      <w:pPr>
        <w:rPr>
          <w:rFonts w:ascii="Times New Roman" w:hAnsi="Times New Roman" w:cs="Times New Roman"/>
          <w:sz w:val="28"/>
          <w:szCs w:val="28"/>
        </w:rPr>
      </w:pPr>
    </w:p>
    <w:sectPr w:rsidR="00076852" w:rsidRPr="00C8352D" w:rsidSect="0007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52D"/>
    <w:rsid w:val="00076852"/>
    <w:rsid w:val="000B2388"/>
    <w:rsid w:val="00C8352D"/>
    <w:rsid w:val="00E21E04"/>
    <w:rsid w:val="00E3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52"/>
  </w:style>
  <w:style w:type="paragraph" w:styleId="1">
    <w:name w:val="heading 1"/>
    <w:basedOn w:val="a"/>
    <w:link w:val="10"/>
    <w:uiPriority w:val="9"/>
    <w:qFormat/>
    <w:rsid w:val="00C83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LG</cp:lastModifiedBy>
  <cp:revision>2</cp:revision>
  <dcterms:created xsi:type="dcterms:W3CDTF">2017-01-24T17:37:00Z</dcterms:created>
  <dcterms:modified xsi:type="dcterms:W3CDTF">2020-01-13T16:46:00Z</dcterms:modified>
</cp:coreProperties>
</file>